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22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3E4A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Default="003E4A2A">
      <w:r>
        <w:t xml:space="preserve">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23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составлении и исполнении бюджета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2023 год и плановый период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и 2025 </w:t>
      </w:r>
      <w:proofErr w:type="gram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составлении и исполнении бюджета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2023 год и плановый период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и 2025 </w:t>
      </w:r>
      <w:proofErr w:type="gram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Default="003E4A2A"/>
    <w:p w:rsidR="003E4A2A" w:rsidRDefault="003E4A2A"/>
    <w:p w:rsidR="003E4A2A" w:rsidRDefault="003E4A2A"/>
    <w:p w:rsidR="003E4A2A" w:rsidRDefault="003E4A2A"/>
    <w:p w:rsidR="003E4A2A" w:rsidRDefault="003E4A2A"/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ЗАКЛЮЧЕНИЕ № 24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 26.05.2016г. № 34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и урегулированию конфликта интересов"</w:t>
      </w:r>
      <w:r w:rsidRPr="003E4A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(с изменениями от 02.06.2021 г. № 39)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 26.05.2016г. № 34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и урегулированию конфликта интересов"</w:t>
      </w:r>
      <w:r w:rsidRPr="003E4A2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(с изменениями от 02.06.2021 г. № 39)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Default="003E4A2A" w:rsidP="003E4A2A"/>
    <w:p w:rsidR="003E4A2A" w:rsidRDefault="003E4A2A"/>
    <w:p w:rsidR="003E4A2A" w:rsidRDefault="003E4A2A"/>
    <w:p w:rsidR="003E4A2A" w:rsidRDefault="003E4A2A"/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ЗАКЛЮЧЕНИЕ № 25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4A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установлении мест использования водных объектов для массового отдыха, туризма и спорта, охране жизни людей на водоемах сельского </w:t>
      </w:r>
      <w:proofErr w:type="gramStart"/>
      <w:r w:rsidRPr="003E4A2A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E4A2A" w:rsidRPr="003E4A2A" w:rsidRDefault="003E4A2A" w:rsidP="003E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3E4A2A">
        <w:rPr>
          <w:rFonts w:ascii="Times New Roman" w:eastAsia="Calibri" w:hAnsi="Times New Roman" w:cs="Times New Roman"/>
          <w:color w:val="000000"/>
          <w:sz w:val="24"/>
          <w:szCs w:val="24"/>
        </w:rPr>
        <w:t>Об установлении мест использования водных объектов для массового отдыха, туризма и спорта, охране жизни людей на водоемах сельского поселения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E4A2A" w:rsidRPr="003E4A2A" w:rsidRDefault="003E4A2A" w:rsidP="003E4A2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2A" w:rsidRDefault="003E4A2A" w:rsidP="003E4A2A"/>
    <w:p w:rsidR="003E4A2A" w:rsidRDefault="003E4A2A"/>
    <w:sectPr w:rsidR="003E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2A"/>
    <w:rsid w:val="003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01FD-FB14-4264-BFDA-6B2A9D5A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2023-06-05T08:44:00Z</dcterms:created>
  <dcterms:modified xsi:type="dcterms:W3CDTF">2023-06-05T08:49:00Z</dcterms:modified>
</cp:coreProperties>
</file>